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81" w:rsidRPr="00625A95" w:rsidRDefault="00ED5081" w:rsidP="00ED5081">
      <w:pPr>
        <w:rPr>
          <w:rFonts w:ascii="Calibri" w:hAnsi="Calibri"/>
          <w:color w:val="auto"/>
          <w:sz w:val="24"/>
          <w:szCs w:val="24"/>
        </w:rPr>
      </w:pPr>
      <w:bookmarkStart w:id="0" w:name="_GoBack"/>
      <w:bookmarkEnd w:id="0"/>
    </w:p>
    <w:p w:rsidR="00F83D2B" w:rsidRPr="00625A95" w:rsidRDefault="00342282" w:rsidP="00ED5081">
      <w:pPr>
        <w:rPr>
          <w:rFonts w:ascii="Calibri" w:hAnsi="Calibri"/>
          <w:color w:val="auto"/>
          <w:sz w:val="24"/>
          <w:szCs w:val="24"/>
        </w:rPr>
      </w:pPr>
      <w:r w:rsidRPr="00625A95">
        <w:rPr>
          <w:rFonts w:ascii="Calibri" w:hAnsi="Calibri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BAEA28" wp14:editId="4DB5EE60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38250" cy="10698480"/>
                <wp:effectExtent l="0" t="0" r="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0698480"/>
                          <a:chOff x="0" y="0"/>
                          <a:chExt cx="1286540" cy="1069848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0" o:spid="_x0000_s1026" style="position:absolute;margin-left:0;margin-top:0;width:97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ssMEA&#10;AADaAAAADwAAAGRycy9kb3ducmV2LnhtbESP3YrCMBSE7xd8h3CEvVtTF1akGosWFhdWBX8e4NAc&#10;22JzUpto27c3guDlMDPfMPOkM5W4U+NKywrGowgEcWZ1ybmC0/H3awrCeWSNlWVS0JODZDH4mGOs&#10;bct7uh98LgKEXYwKCu/rWEqXFWTQjWxNHLyzbQz6IJtc6gbbADeV/I6iiTRYclgosKa0oOxyuBkF&#10;7Tqf/m96t9tds22XcjnhfoVKfQ675QyEp86/w6/2n1bwA8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7LDBAAAA2gAAAA8AAAAAAAAAAAAAAAAAmAIAAGRycy9kb3du&#10;cmV2LnhtbFBLBQYAAAAABAAEAPUAAACGAwAAAAA=&#10;" fill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QLMMAAADaAAAADwAAAGRycy9kb3ducmV2LnhtbESPQWvCQBSE70L/w/IKvenGUERSVxHR&#10;0ltptIfeXndfk9Ts2yS7TdJ/7wqCx2FmvmFWm9HWoqfOV44VzGcJCGLtTMWFgtPxMF2C8AHZYO2Y&#10;FPyTh836YbLCzLiBP6jPQyEihH2GCsoQmkxKr0uy6GeuIY7ej+sshii7QpoOhwi3tUyTZCEtVhwX&#10;SmxoV5I+539WwW/VPtN+l8w/01f7VWjdvuffqNTT47h9ARFoDPfwrf1mFCzgeiXeAL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ECzDAAAA2gAAAA8AAAAAAAAAAAAA&#10;AAAAoQIAAGRycy9kb3ducmV2LnhtbFBLBQYAAAAABAAEAPkAAACRAwAAAAA=&#10;" stroked="f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IIsAAAADaAAAADwAAAGRycy9kb3ducmV2LnhtbESPT4vCMBTE74LfITzBm6au4Eo1ii4I&#10;3lz/HDw+m2dbTV5KE2399htB2OMwM79h5svWGvGk2peOFYyGCQjizOmScwWn42YwBeEDskbjmBS8&#10;yMNy0e3MMdWu4T09DyEXEcI+RQVFCFUqpc8KsuiHriKO3tXVFkOUdS51jU2EWyO/kmQiLZYcFwqs&#10;6Keg7H54WAUXPrtfLc9mt3LjbZPfeG2urFS/165mIAK14T/8aW+1gm94X4k3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UiCLAAAAA2gAAAA8AAAAAAAAAAAAAAAAA&#10;oQIAAGRycy9kb3ducmV2LnhtbFBLBQYAAAAABAAEAPkAAACOAwAAAAA=&#10;" stroked="f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lVL4AAADaAAAADwAAAGRycy9kb3ducmV2LnhtbERPzWoCMRC+F3yHMIK3btYfrKxGEaHQ&#10;Qy9aH2C6GTeLm8myiRr79J1DoceP73+zy75TdxpiG9jAtChBEdfBttwYOH+9v65AxYRssQtMBp4U&#10;YbcdvWywsuHBR7qfUqMkhGOFBlxKfaV1rB15jEXoiYW7hMFjEjg02g74kHDf6VlZLrXHlqXBYU8H&#10;R/X1dPPSyyn/1JRjeM6/Z/3bcfHplgtjJuO8X4NKlNO/+M/9YQ3IVrkiN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S6VUvgAAANoAAAAPAAAAAAAAAAAAAAAAAKEC&#10;AABkcnMvZG93bnJldi54bWxQSwUGAAAAAAQABAD5AAAAjAMAAAAA&#10;" stroked="f" strokeweight="4.5pt"/>
                <w10:wrap type="square" anchorx="page" anchory="page"/>
              </v:group>
            </w:pict>
          </mc:Fallback>
        </mc:AlternateContent>
      </w:r>
      <w:r w:rsidRPr="00625A95">
        <w:rPr>
          <w:rFonts w:ascii="Calibri" w:hAnsi="Calibr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86BDCD" wp14:editId="672C5503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9" name="Pravoko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Theme="majorEastAsia" w:hAnsi="Calibri" w:cstheme="majorBidi"/>
                                <w:caps/>
                                <w:color w:val="244583" w:themeColor="accent2" w:themeShade="80"/>
                                <w:sz w:val="44"/>
                                <w:szCs w:val="44"/>
                              </w:rPr>
                              <w:id w:val="31324586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E43CB" w:rsidRDefault="00A119D6" w:rsidP="00A119D6">
                                <w:pPr>
                                  <w:pStyle w:val="Naslovpoiljatelja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OB</w:t>
                                </w:r>
                                <w:r w:rsidRPr="00A119D6">
                                  <w:rPr>
                                    <w:rFonts w:ascii="Calibri" w:eastAsiaTheme="majorEastAsia" w:hAnsi="Calibri" w:cs="Times New Roman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Č</w:t>
                                </w:r>
                                <w:r w:rsidR="003C7F41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INSKO PRVENSTVo</w:t>
                                </w: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V</w:t>
                                </w:r>
                                <w:r w:rsidR="002110D2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E11E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ODBOJKI 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-</w:t>
                                </w:r>
                                <w:r w:rsidR="001D564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2014</w:t>
                                </w:r>
                              </w:p>
                            </w:sdtContent>
                          </w:sdt>
                          <w:p w:rsidR="009E43CB" w:rsidRDefault="00907CFB" w:rsidP="00A119D6">
                            <w:pPr>
                              <w:pStyle w:val="Naslovpoiljatelja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69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Zavod za turizem in šport v Ob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</w:rPr>
                                  <w:t>č</w:t>
                                </w:r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ini Kamnik, Glavni trg 2, Kamnik</w:t>
                                </w:r>
                              </w:sdtContent>
                            </w:sdt>
                            <w:r w:rsidR="003422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2282" w:rsidRPr="00A119D6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 w:rsidRPr="00A119D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Times New Roman"/>
                                  <w:color w:val="244583" w:themeColor="accent2" w:themeShade="80"/>
                                  <w:spacing w:val="0"/>
                                </w:rPr>
                                <w:id w:val="31324587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gsm</w:t>
                                </w:r>
                                <w:proofErr w:type="spellEnd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: 00 386 41 760 469</w:t>
                                </w:r>
                                <w:r w:rsidR="00CD600C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 xml:space="preserve">; 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tel.: 00 386 1 8318 252</w:t>
                                </w:r>
                              </w:sdtContent>
                            </w:sdt>
                            <w:r w:rsidR="00342282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71"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franci.kramar@kamnik-tourism.si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Pravokotnik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" o:allowincell="f" filled="f" stroked="f">
                <v:textbox style="layout-flow:vertical" inset="3.6pt,54pt,3.6pt,54pt">
                  <w:txbxContent>
                    <w:sdt>
                      <w:sdtPr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id w:val="313245868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E43CB" w:rsidRDefault="00A119D6" w:rsidP="00A119D6">
                          <w:pPr>
                            <w:pStyle w:val="Naslovpoiljatelja1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OB</w:t>
                          </w:r>
                          <w:r w:rsidRPr="00A119D6">
                            <w:rPr>
                              <w:rFonts w:ascii="Calibri" w:eastAsiaTheme="majorEastAsia" w:hAnsi="Calibri" w:cs="Times New Roman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Č</w:t>
                          </w:r>
                          <w:r w:rsidR="003C7F41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INSKO PRVENSTVo</w:t>
                          </w: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V</w:t>
                          </w:r>
                          <w:r w:rsidR="002110D2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9E11E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ODBOJKI 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-</w:t>
                          </w:r>
                          <w:r w:rsidR="001D564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2014</w:t>
                          </w:r>
                        </w:p>
                      </w:sdtContent>
                    </w:sdt>
                    <w:p w:rsidR="009E43CB" w:rsidRDefault="00506219" w:rsidP="00A119D6">
                      <w:pPr>
                        <w:pStyle w:val="Naslovpoiljatelja1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69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Zavod za turizem in šport v Ob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</w:rPr>
                            <w:t>č</w:t>
                          </w:r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ini Kamnik, Glavni trg 2, Kamnik</w:t>
                          </w:r>
                        </w:sdtContent>
                      </w:sdt>
                      <w:r w:rsidR="003422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2282" w:rsidRPr="00A119D6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 w:rsidRPr="00A119D6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Times New Roman"/>
                            <w:color w:val="244583" w:themeColor="accent2" w:themeShade="80"/>
                            <w:spacing w:val="0"/>
                          </w:rPr>
                          <w:id w:val="31324587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roofErr w:type="spellStart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gsm</w:t>
                          </w:r>
                          <w:proofErr w:type="spellEnd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: 00 386 41 760 469</w:t>
                          </w:r>
                          <w:r w:rsidR="00CD600C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 xml:space="preserve">; 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tel.: 00 386 1 8318 252</w:t>
                          </w:r>
                        </w:sdtContent>
                      </w:sdt>
                      <w:r w:rsidR="00342282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71"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franci.kramar@kamnik-tourism.si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83D2B" w:rsidRPr="00625A95">
        <w:rPr>
          <w:rFonts w:ascii="Calibri" w:hAnsi="Calibri"/>
          <w:color w:val="auto"/>
          <w:sz w:val="24"/>
          <w:szCs w:val="24"/>
        </w:rPr>
        <w:t>Osnovne šole Toma Brejca, Frana Albrehta, Marija Vera,</w:t>
      </w:r>
      <w:r w:rsidR="00ED5081" w:rsidRPr="00625A95">
        <w:rPr>
          <w:rFonts w:ascii="Calibri" w:hAnsi="Calibri"/>
          <w:color w:val="auto"/>
          <w:sz w:val="24"/>
          <w:szCs w:val="24"/>
        </w:rPr>
        <w:t xml:space="preserve"> </w:t>
      </w:r>
      <w:r w:rsidR="00F83D2B" w:rsidRPr="00625A95">
        <w:rPr>
          <w:rFonts w:ascii="Calibri" w:hAnsi="Calibri"/>
          <w:color w:val="auto"/>
          <w:sz w:val="24"/>
          <w:szCs w:val="24"/>
        </w:rPr>
        <w:t>Str</w:t>
      </w:r>
      <w:r w:rsidR="00ED5081" w:rsidRPr="00625A95">
        <w:rPr>
          <w:rFonts w:ascii="Calibri" w:hAnsi="Calibri"/>
          <w:color w:val="auto"/>
          <w:sz w:val="24"/>
          <w:szCs w:val="24"/>
        </w:rPr>
        <w:t>anje, Šmartno in Komenda Moste</w:t>
      </w:r>
    </w:p>
    <w:p w:rsidR="00625A95" w:rsidRDefault="009E11E6" w:rsidP="00F83D2B">
      <w:pPr>
        <w:pStyle w:val="Telobesedila3"/>
        <w:rPr>
          <w:rFonts w:ascii="Calibri" w:hAnsi="Calibri"/>
          <w:sz w:val="24"/>
          <w:szCs w:val="24"/>
        </w:rPr>
      </w:pPr>
      <w:r w:rsidRPr="00625A95">
        <w:rPr>
          <w:rFonts w:ascii="Calibri" w:hAnsi="Calibri"/>
          <w:sz w:val="24"/>
          <w:szCs w:val="24"/>
        </w:rPr>
        <w:t>OK</w:t>
      </w:r>
      <w:r w:rsidR="00F83D2B" w:rsidRPr="00625A95">
        <w:rPr>
          <w:rFonts w:ascii="Calibri" w:hAnsi="Calibri"/>
          <w:sz w:val="24"/>
          <w:szCs w:val="24"/>
        </w:rPr>
        <w:t xml:space="preserve"> Kamnik</w:t>
      </w:r>
      <w:r w:rsidR="00ED5081" w:rsidRPr="00625A95">
        <w:rPr>
          <w:rFonts w:ascii="Calibri" w:hAnsi="Calibri"/>
          <w:sz w:val="24"/>
          <w:szCs w:val="24"/>
        </w:rPr>
        <w:t xml:space="preserve">, </w:t>
      </w:r>
      <w:r w:rsidR="00625A95">
        <w:rPr>
          <w:rFonts w:ascii="Calibri" w:hAnsi="Calibri"/>
          <w:sz w:val="24"/>
          <w:szCs w:val="24"/>
        </w:rPr>
        <w:t>NK Kamnik, KK Kamnik</w:t>
      </w:r>
    </w:p>
    <w:p w:rsidR="00F83D2B" w:rsidRPr="00625A95" w:rsidRDefault="00ED5081" w:rsidP="00F83D2B">
      <w:pPr>
        <w:pStyle w:val="Telobesedila3"/>
        <w:rPr>
          <w:rFonts w:ascii="Calibri" w:hAnsi="Calibri"/>
          <w:sz w:val="24"/>
          <w:szCs w:val="24"/>
        </w:rPr>
      </w:pPr>
      <w:r w:rsidRPr="00625A95">
        <w:rPr>
          <w:rFonts w:ascii="Calibri" w:hAnsi="Calibri"/>
          <w:sz w:val="24"/>
          <w:szCs w:val="24"/>
        </w:rPr>
        <w:t xml:space="preserve">Zavod za šport in rekreacijo Domžale </w:t>
      </w:r>
      <w:r w:rsidR="00F83D2B" w:rsidRPr="00625A95">
        <w:rPr>
          <w:rFonts w:ascii="Calibri" w:hAnsi="Calibri"/>
          <w:sz w:val="24"/>
          <w:szCs w:val="24"/>
        </w:rPr>
        <w:t xml:space="preserve">             </w:t>
      </w:r>
      <w:r w:rsidR="00625A95">
        <w:rPr>
          <w:rFonts w:ascii="Calibri" w:hAnsi="Calibri"/>
          <w:sz w:val="24"/>
          <w:szCs w:val="24"/>
        </w:rPr>
        <w:t xml:space="preserve">                       </w:t>
      </w:r>
      <w:r w:rsidR="00F83D2B" w:rsidRPr="00625A95">
        <w:rPr>
          <w:rFonts w:ascii="Calibri" w:hAnsi="Calibri"/>
          <w:sz w:val="24"/>
          <w:szCs w:val="24"/>
        </w:rPr>
        <w:t xml:space="preserve">       </w:t>
      </w:r>
      <w:r w:rsidR="00625A95">
        <w:rPr>
          <w:rFonts w:ascii="Calibri" w:hAnsi="Calibri"/>
          <w:sz w:val="24"/>
          <w:szCs w:val="24"/>
        </w:rPr>
        <w:t xml:space="preserve"> </w:t>
      </w:r>
      <w:r w:rsidR="00F77AB2">
        <w:rPr>
          <w:rFonts w:ascii="Calibri" w:hAnsi="Calibri"/>
          <w:sz w:val="24"/>
          <w:szCs w:val="24"/>
        </w:rPr>
        <w:t xml:space="preserve">  Datum: 10. 12</w:t>
      </w:r>
      <w:r w:rsidR="00F83D2B" w:rsidRPr="00625A95">
        <w:rPr>
          <w:rFonts w:ascii="Calibri" w:hAnsi="Calibri"/>
          <w:sz w:val="24"/>
          <w:szCs w:val="24"/>
        </w:rPr>
        <w:t xml:space="preserve">. </w:t>
      </w:r>
      <w:r w:rsidR="001D564B">
        <w:rPr>
          <w:rFonts w:ascii="Calibri" w:hAnsi="Calibri"/>
          <w:sz w:val="24"/>
          <w:szCs w:val="24"/>
        </w:rPr>
        <w:t>2014</w:t>
      </w:r>
    </w:p>
    <w:p w:rsidR="00A47197" w:rsidRDefault="00A47197" w:rsidP="00D80B73">
      <w:pPr>
        <w:jc w:val="center"/>
        <w:rPr>
          <w:rFonts w:ascii="Calibri" w:hAnsi="Calibri" w:cs="Arial"/>
          <w:color w:val="auto"/>
          <w:sz w:val="24"/>
          <w:szCs w:val="24"/>
        </w:rPr>
      </w:pPr>
    </w:p>
    <w:p w:rsidR="00D80B73" w:rsidRPr="00876973" w:rsidRDefault="00D80B73" w:rsidP="00876973">
      <w:pPr>
        <w:jc w:val="center"/>
        <w:rPr>
          <w:rFonts w:ascii="Calibri" w:hAnsi="Calibri" w:cs="Arial"/>
          <w:b/>
          <w:bCs/>
          <w:color w:val="auto"/>
          <w:sz w:val="24"/>
          <w:szCs w:val="24"/>
        </w:rPr>
      </w:pPr>
      <w:r w:rsidRPr="00A47197">
        <w:rPr>
          <w:rFonts w:ascii="Calibri" w:hAnsi="Calibri" w:cs="Arial"/>
          <w:color w:val="auto"/>
          <w:sz w:val="24"/>
          <w:szCs w:val="24"/>
        </w:rPr>
        <w:t>Zadeva</w:t>
      </w:r>
      <w:r w:rsidRPr="00A47197">
        <w:rPr>
          <w:rFonts w:ascii="Calibri" w:hAnsi="Calibri" w:cs="Arial"/>
          <w:b/>
          <w:color w:val="auto"/>
          <w:sz w:val="24"/>
          <w:szCs w:val="24"/>
        </w:rPr>
        <w:t>:  R</w:t>
      </w:r>
      <w:r w:rsidR="00F77AB2">
        <w:rPr>
          <w:rFonts w:ascii="Calibri" w:hAnsi="Calibri" w:cs="Arial"/>
          <w:b/>
          <w:color w:val="auto"/>
          <w:sz w:val="24"/>
          <w:szCs w:val="24"/>
        </w:rPr>
        <w:t xml:space="preserve">EZULTATI </w:t>
      </w:r>
      <w:r w:rsidRPr="00A47197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Pr="00A47197">
        <w:rPr>
          <w:rFonts w:ascii="Calibri" w:hAnsi="Calibri" w:cs="Arial"/>
          <w:b/>
          <w:bCs/>
          <w:color w:val="auto"/>
          <w:sz w:val="24"/>
          <w:szCs w:val="24"/>
        </w:rPr>
        <w:t>OBČI</w:t>
      </w:r>
      <w:r w:rsidR="00A47197" w:rsidRPr="00A47197">
        <w:rPr>
          <w:rFonts w:ascii="Calibri" w:hAnsi="Calibri" w:cs="Arial"/>
          <w:b/>
          <w:bCs/>
          <w:color w:val="auto"/>
          <w:sz w:val="24"/>
          <w:szCs w:val="24"/>
        </w:rPr>
        <w:t>N</w:t>
      </w:r>
      <w:r w:rsidR="001D564B">
        <w:rPr>
          <w:rFonts w:ascii="Calibri" w:hAnsi="Calibri" w:cs="Arial"/>
          <w:b/>
          <w:bCs/>
          <w:color w:val="auto"/>
          <w:sz w:val="24"/>
          <w:szCs w:val="24"/>
        </w:rPr>
        <w:t>SKEGA PRVENSTVA V  ODBOJKI 2014</w:t>
      </w:r>
      <w:r w:rsidR="00640968">
        <w:rPr>
          <w:rFonts w:ascii="Calibri" w:hAnsi="Calibri" w:cs="Arial"/>
          <w:b/>
          <w:bCs/>
          <w:color w:val="auto"/>
          <w:sz w:val="24"/>
          <w:szCs w:val="24"/>
        </w:rPr>
        <w:t xml:space="preserve"> -</w:t>
      </w:r>
      <w:r w:rsidR="001D564B">
        <w:rPr>
          <w:rFonts w:ascii="Calibri" w:hAnsi="Calibri" w:cs="Arial"/>
          <w:b/>
          <w:bCs/>
          <w:color w:val="auto"/>
          <w:sz w:val="24"/>
          <w:szCs w:val="24"/>
        </w:rPr>
        <w:t xml:space="preserve"> 2000</w:t>
      </w:r>
      <w:r w:rsidR="00640968">
        <w:rPr>
          <w:rFonts w:ascii="Calibri" w:hAnsi="Calibri" w:cs="Arial"/>
          <w:b/>
          <w:bCs/>
          <w:color w:val="auto"/>
          <w:sz w:val="24"/>
          <w:szCs w:val="24"/>
        </w:rPr>
        <w:t xml:space="preserve"> in mlajši </w:t>
      </w:r>
    </w:p>
    <w:p w:rsidR="00876973" w:rsidRPr="00104255" w:rsidRDefault="00876973" w:rsidP="00D80B73">
      <w:pPr>
        <w:jc w:val="both"/>
        <w:rPr>
          <w:rFonts w:ascii="Calibri" w:hAnsi="Calibri" w:cs="Arial"/>
          <w:color w:val="auto"/>
          <w:sz w:val="24"/>
          <w:szCs w:val="24"/>
          <w:u w:val="single"/>
        </w:rPr>
      </w:pPr>
      <w:r w:rsidRPr="00104255">
        <w:rPr>
          <w:rFonts w:ascii="Calibri" w:hAnsi="Calibri" w:cs="Arial"/>
          <w:color w:val="auto"/>
          <w:sz w:val="24"/>
          <w:szCs w:val="24"/>
          <w:u w:val="single"/>
        </w:rPr>
        <w:t>Razpored tekem dekleta</w:t>
      </w:r>
      <w:r w:rsidR="00104255">
        <w:rPr>
          <w:rFonts w:ascii="Calibri" w:hAnsi="Calibri" w:cs="Arial"/>
          <w:color w:val="auto"/>
          <w:sz w:val="24"/>
          <w:szCs w:val="24"/>
          <w:u w:val="single"/>
        </w:rPr>
        <w:t xml:space="preserve"> – </w:t>
      </w:r>
      <w:r w:rsidR="00104255" w:rsidRPr="00104255">
        <w:rPr>
          <w:rFonts w:ascii="Calibri" w:hAnsi="Calibri" w:cs="Arial"/>
          <w:b/>
          <w:color w:val="auto"/>
          <w:sz w:val="24"/>
          <w:szCs w:val="24"/>
          <w:u w:val="single"/>
        </w:rPr>
        <w:t xml:space="preserve">OŠ </w:t>
      </w:r>
      <w:r w:rsidR="00775466">
        <w:rPr>
          <w:rFonts w:ascii="Calibri" w:hAnsi="Calibri" w:cs="Arial"/>
          <w:b/>
          <w:color w:val="auto"/>
          <w:sz w:val="24"/>
          <w:szCs w:val="24"/>
          <w:u w:val="single"/>
        </w:rPr>
        <w:t>MARIJE VERE</w:t>
      </w:r>
      <w:r w:rsidRPr="00104255">
        <w:rPr>
          <w:rFonts w:ascii="Calibri" w:hAnsi="Calibri" w:cs="Arial"/>
          <w:color w:val="auto"/>
          <w:sz w:val="24"/>
          <w:szCs w:val="24"/>
          <w:u w:val="single"/>
        </w:rPr>
        <w:t xml:space="preserve"> !</w:t>
      </w:r>
    </w:p>
    <w:p w:rsidR="00876973" w:rsidRPr="00104255" w:rsidRDefault="00876973" w:rsidP="00D80B73">
      <w:pPr>
        <w:jc w:val="both"/>
        <w:rPr>
          <w:rFonts w:ascii="Calibri" w:hAnsi="Calibri" w:cs="Arial"/>
          <w:color w:val="auto"/>
          <w:sz w:val="24"/>
          <w:szCs w:val="24"/>
        </w:rPr>
      </w:pPr>
      <w:r w:rsidRPr="00104255">
        <w:rPr>
          <w:rFonts w:ascii="Calibri" w:hAnsi="Calibri" w:cs="Arial"/>
          <w:color w:val="auto"/>
          <w:sz w:val="24"/>
          <w:szCs w:val="24"/>
        </w:rPr>
        <w:t xml:space="preserve">Skupina A: OŠ Frana Albrehta, OŠ </w:t>
      </w:r>
      <w:r w:rsidR="00960788">
        <w:rPr>
          <w:rFonts w:ascii="Calibri" w:hAnsi="Calibri" w:cs="Arial"/>
          <w:color w:val="auto"/>
          <w:sz w:val="24"/>
          <w:szCs w:val="24"/>
        </w:rPr>
        <w:t>Stranje</w:t>
      </w:r>
      <w:r w:rsidRPr="00104255">
        <w:rPr>
          <w:rFonts w:ascii="Calibri" w:hAnsi="Calibri" w:cs="Arial"/>
          <w:color w:val="auto"/>
          <w:sz w:val="24"/>
          <w:szCs w:val="24"/>
        </w:rPr>
        <w:t>, OŠ Šmartno</w:t>
      </w:r>
    </w:p>
    <w:p w:rsidR="00D80B73" w:rsidRPr="00104255" w:rsidRDefault="00876973" w:rsidP="00D80B73">
      <w:pPr>
        <w:jc w:val="both"/>
        <w:rPr>
          <w:rFonts w:ascii="Calibri" w:hAnsi="Calibri" w:cs="Arial"/>
          <w:color w:val="auto"/>
          <w:sz w:val="24"/>
          <w:szCs w:val="24"/>
        </w:rPr>
      </w:pPr>
      <w:r w:rsidRPr="00104255">
        <w:rPr>
          <w:rFonts w:ascii="Calibri" w:hAnsi="Calibri" w:cs="Arial"/>
          <w:color w:val="auto"/>
          <w:sz w:val="24"/>
          <w:szCs w:val="24"/>
        </w:rPr>
        <w:t xml:space="preserve">Skupina B : OŠ Toma Brejca, OŠ Komenda </w:t>
      </w:r>
      <w:r w:rsidR="00960788">
        <w:rPr>
          <w:rFonts w:ascii="Calibri" w:hAnsi="Calibri" w:cs="Arial"/>
          <w:color w:val="auto"/>
          <w:sz w:val="24"/>
          <w:szCs w:val="24"/>
        </w:rPr>
        <w:t>–</w:t>
      </w:r>
      <w:r w:rsidRPr="00104255">
        <w:rPr>
          <w:rFonts w:ascii="Calibri" w:hAnsi="Calibri" w:cs="Arial"/>
          <w:color w:val="auto"/>
          <w:sz w:val="24"/>
          <w:szCs w:val="24"/>
        </w:rPr>
        <w:t xml:space="preserve"> Moste</w:t>
      </w:r>
      <w:r w:rsidR="00960788">
        <w:rPr>
          <w:rFonts w:ascii="Calibri" w:hAnsi="Calibri" w:cs="Arial"/>
          <w:color w:val="auto"/>
          <w:sz w:val="24"/>
          <w:szCs w:val="24"/>
        </w:rPr>
        <w:t>,</w:t>
      </w:r>
      <w:r w:rsidR="00960788" w:rsidRPr="00960788">
        <w:rPr>
          <w:rFonts w:ascii="Calibri" w:hAnsi="Calibri" w:cs="Arial"/>
          <w:color w:val="auto"/>
          <w:sz w:val="24"/>
          <w:szCs w:val="24"/>
        </w:rPr>
        <w:t xml:space="preserve"> </w:t>
      </w:r>
      <w:r w:rsidR="00960788" w:rsidRPr="00104255">
        <w:rPr>
          <w:rFonts w:ascii="Calibri" w:hAnsi="Calibri" w:cs="Arial"/>
          <w:color w:val="auto"/>
          <w:sz w:val="24"/>
          <w:szCs w:val="24"/>
        </w:rPr>
        <w:t>OŠ Marije Vere,</w:t>
      </w:r>
      <w:r w:rsidR="003C7F41">
        <w:rPr>
          <w:rFonts w:ascii="Calibri" w:hAnsi="Calibri" w:cs="Arial"/>
          <w:color w:val="auto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2236"/>
        <w:gridCol w:w="1091"/>
        <w:gridCol w:w="767"/>
        <w:gridCol w:w="2171"/>
        <w:gridCol w:w="1091"/>
      </w:tblGrid>
      <w:tr w:rsidR="00F77AB2" w:rsidRPr="00A219ED" w:rsidTr="00FB187D">
        <w:trPr>
          <w:jc w:val="center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Ponedeljek,      8.12.2014</w:t>
            </w:r>
          </w:p>
        </w:tc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rezultat</w:t>
            </w: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Ponedeljek,      8.12.2014</w:t>
            </w:r>
          </w:p>
        </w:tc>
        <w:tc>
          <w:tcPr>
            <w:tcW w:w="109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rezultat</w:t>
            </w:r>
          </w:p>
        </w:tc>
      </w:tr>
      <w:tr w:rsidR="00F77AB2" w:rsidRPr="00A219ED" w:rsidTr="00FB187D">
        <w:trPr>
          <w:trHeight w:hRule="exact" w:val="680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13:15</w:t>
            </w:r>
          </w:p>
        </w:tc>
        <w:tc>
          <w:tcPr>
            <w:tcW w:w="2236" w:type="dxa"/>
          </w:tcPr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Frana Albrehta:</w:t>
            </w:r>
            <w:r w:rsidRPr="00A219ED">
              <w:rPr>
                <w:rFonts w:ascii="Calibri" w:hAnsi="Calibri" w:cs="Calibri"/>
                <w:sz w:val="24"/>
                <w:szCs w:val="24"/>
              </w:rPr>
              <w:t xml:space="preserve">  Stranje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2:0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 w:rsidRPr="00AA5C93">
              <w:rPr>
                <w:rFonts w:ascii="Calibri" w:hAnsi="Calibri" w:cs="Calibri"/>
              </w:rPr>
              <w:t>(9,12)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13:15</w:t>
            </w:r>
          </w:p>
        </w:tc>
        <w:tc>
          <w:tcPr>
            <w:tcW w:w="2171" w:type="dxa"/>
          </w:tcPr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Toma Brejca :</w:t>
            </w:r>
            <w:r w:rsidRPr="00A219ED">
              <w:rPr>
                <w:rFonts w:ascii="Calibri" w:hAnsi="Calibri" w:cs="Calibri"/>
                <w:sz w:val="24"/>
                <w:szCs w:val="24"/>
              </w:rPr>
              <w:t xml:space="preserve">   Marija Vera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2: 0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A5C93">
              <w:rPr>
                <w:rFonts w:ascii="Calibri" w:hAnsi="Calibri" w:cs="Calibri"/>
              </w:rPr>
              <w:t xml:space="preserve"> 7, 21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F77AB2" w:rsidRPr="00A219ED" w:rsidTr="00FB187D">
        <w:trPr>
          <w:trHeight w:hRule="exact" w:val="680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2236" w:type="dxa"/>
          </w:tcPr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 xml:space="preserve">Stranje:          </w:t>
            </w: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Šmartno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1:2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 w:rsidRPr="00AA5C93">
              <w:rPr>
                <w:rFonts w:ascii="Calibri" w:hAnsi="Calibri" w:cs="Calibri"/>
              </w:rPr>
              <w:t>(17,-22,-15)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2171" w:type="dxa"/>
          </w:tcPr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Marija Vera :</w:t>
            </w:r>
            <w:r w:rsidRPr="00A219ED">
              <w:rPr>
                <w:rFonts w:ascii="Calibri" w:hAnsi="Calibri" w:cs="Calibri"/>
                <w:sz w:val="24"/>
                <w:szCs w:val="24"/>
              </w:rPr>
              <w:t xml:space="preserve">        Komenda Moste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2:0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A5C93">
              <w:rPr>
                <w:rFonts w:ascii="Calibri" w:hAnsi="Calibri" w:cs="Calibri"/>
              </w:rPr>
              <w:t>14,16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F77AB2" w:rsidRPr="00A219ED" w:rsidTr="00FB187D">
        <w:trPr>
          <w:trHeight w:hRule="exact" w:val="680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2236" w:type="dxa"/>
          </w:tcPr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 xml:space="preserve">Šmartno :            </w:t>
            </w: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Frana Albrehta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0 :2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A5C93">
              <w:rPr>
                <w:rFonts w:ascii="Calibri" w:hAnsi="Calibri" w:cs="Calibri"/>
              </w:rPr>
              <w:t>-14,-18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2171" w:type="dxa"/>
          </w:tcPr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 xml:space="preserve">Komenda Moste : </w:t>
            </w: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Toma Brejca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0: 2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A5C93">
              <w:rPr>
                <w:rFonts w:ascii="Calibri" w:hAnsi="Calibri" w:cs="Calibri"/>
              </w:rPr>
              <w:t>-18,-20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F77AB2" w:rsidRPr="00A219ED" w:rsidTr="00FB187D">
        <w:trPr>
          <w:trHeight w:hRule="exact" w:val="808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15:45</w:t>
            </w:r>
          </w:p>
        </w:tc>
        <w:tc>
          <w:tcPr>
            <w:tcW w:w="2236" w:type="dxa"/>
          </w:tcPr>
          <w:p w:rsidR="00F77AB2" w:rsidRPr="00AA5C93" w:rsidRDefault="00F77AB2" w:rsidP="00FB187D">
            <w:pPr>
              <w:pStyle w:val="Telobesedila3"/>
              <w:rPr>
                <w:rFonts w:ascii="Calibri" w:hAnsi="Calibri" w:cs="Calibri"/>
                <w:b/>
                <w:sz w:val="24"/>
                <w:szCs w:val="24"/>
              </w:rPr>
            </w:pP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Frana Albrehta</w:t>
            </w:r>
          </w:p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Marija Vera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2: 0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A5C93">
              <w:rPr>
                <w:rFonts w:ascii="Calibri" w:hAnsi="Calibri" w:cs="Calibri"/>
              </w:rPr>
              <w:t>11,8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15:45</w:t>
            </w:r>
          </w:p>
        </w:tc>
        <w:tc>
          <w:tcPr>
            <w:tcW w:w="2171" w:type="dxa"/>
          </w:tcPr>
          <w:p w:rsidR="00F77AB2" w:rsidRPr="00AA5C93" w:rsidRDefault="00F77AB2" w:rsidP="00FB187D">
            <w:pPr>
              <w:pStyle w:val="Telobesedila3"/>
              <w:rPr>
                <w:rFonts w:ascii="Calibri" w:hAnsi="Calibri" w:cs="Calibri"/>
                <w:b/>
                <w:sz w:val="24"/>
                <w:szCs w:val="24"/>
              </w:rPr>
            </w:pP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Toma Brejca</w:t>
            </w:r>
          </w:p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Šmartno</w:t>
            </w:r>
          </w:p>
        </w:tc>
        <w:tc>
          <w:tcPr>
            <w:tcW w:w="1091" w:type="dxa"/>
            <w:tcBorders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2:0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A5C93">
              <w:rPr>
                <w:rFonts w:ascii="Calibri" w:hAnsi="Calibri" w:cs="Calibri"/>
              </w:rPr>
              <w:t>26,19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F77AB2" w:rsidRPr="00A219ED" w:rsidTr="00FB187D">
        <w:trPr>
          <w:trHeight w:hRule="exact" w:val="705"/>
          <w:jc w:val="center"/>
        </w:trPr>
        <w:tc>
          <w:tcPr>
            <w:tcW w:w="7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16:30</w:t>
            </w:r>
          </w:p>
        </w:tc>
        <w:tc>
          <w:tcPr>
            <w:tcW w:w="2236" w:type="dxa"/>
            <w:tcBorders>
              <w:bottom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rPr>
                <w:rFonts w:ascii="Calibri" w:hAnsi="Calibri" w:cs="Calibri"/>
                <w:b/>
                <w:sz w:val="20"/>
                <w:szCs w:val="20"/>
              </w:rPr>
            </w:pP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Frana Albrehta</w:t>
            </w:r>
          </w:p>
          <w:p w:rsidR="00F77AB2" w:rsidRPr="00A219ED" w:rsidRDefault="00F77AB2" w:rsidP="00FB187D">
            <w:pPr>
              <w:pStyle w:val="Telobesedila3"/>
              <w:rPr>
                <w:rFonts w:ascii="Calibri" w:hAnsi="Calibri" w:cs="Calibri"/>
                <w:sz w:val="20"/>
                <w:szCs w:val="20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Toma Brejca</w:t>
            </w:r>
          </w:p>
        </w:tc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2: 0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(20,19)</w:t>
            </w:r>
          </w:p>
        </w:tc>
        <w:tc>
          <w:tcPr>
            <w:tcW w:w="7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7AB2" w:rsidRPr="00A219ED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16:30</w:t>
            </w:r>
          </w:p>
        </w:tc>
        <w:tc>
          <w:tcPr>
            <w:tcW w:w="2171" w:type="dxa"/>
            <w:tcBorders>
              <w:bottom w:val="double" w:sz="4" w:space="0" w:color="auto"/>
            </w:tcBorders>
          </w:tcPr>
          <w:p w:rsidR="00F77AB2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Šmartno</w:t>
            </w:r>
          </w:p>
          <w:p w:rsidR="00F77AB2" w:rsidRPr="00AA5C93" w:rsidRDefault="00F77AB2" w:rsidP="00FB187D">
            <w:pPr>
              <w:pStyle w:val="Telobesedila3"/>
              <w:rPr>
                <w:rFonts w:ascii="Calibri" w:hAnsi="Calibri" w:cs="Calibri"/>
                <w:b/>
                <w:sz w:val="20"/>
                <w:szCs w:val="20"/>
              </w:rPr>
            </w:pPr>
            <w:r w:rsidRPr="00AA5C93">
              <w:rPr>
                <w:rFonts w:ascii="Calibri" w:hAnsi="Calibri" w:cs="Calibri"/>
                <w:b/>
                <w:sz w:val="24"/>
                <w:szCs w:val="24"/>
              </w:rPr>
              <w:t>Marija Vera</w:t>
            </w:r>
          </w:p>
        </w:tc>
        <w:tc>
          <w:tcPr>
            <w:tcW w:w="1091" w:type="dxa"/>
            <w:tcBorders>
              <w:bottom w:val="double" w:sz="4" w:space="0" w:color="auto"/>
              <w:right w:val="double" w:sz="4" w:space="0" w:color="auto"/>
            </w:tcBorders>
          </w:tcPr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A5C93">
              <w:rPr>
                <w:rFonts w:ascii="Calibri" w:hAnsi="Calibri" w:cs="Calibri"/>
                <w:sz w:val="28"/>
                <w:szCs w:val="28"/>
              </w:rPr>
              <w:t>1: 2</w:t>
            </w:r>
          </w:p>
          <w:p w:rsidR="00F77AB2" w:rsidRPr="00AA5C93" w:rsidRDefault="00F77AB2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AA5C93">
              <w:rPr>
                <w:rFonts w:ascii="Calibri" w:hAnsi="Calibri" w:cs="Calibri"/>
              </w:rPr>
              <w:t>25,-24,-13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:rsidR="00D80B73" w:rsidRDefault="00D80B73" w:rsidP="00D80B73">
      <w:pPr>
        <w:pStyle w:val="Telobesedila3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3005"/>
        <w:gridCol w:w="536"/>
        <w:gridCol w:w="2080"/>
        <w:gridCol w:w="709"/>
      </w:tblGrid>
      <w:tr w:rsidR="00F77AB2" w:rsidRPr="00A219ED" w:rsidTr="00FB187D">
        <w:trPr>
          <w:cantSplit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Vrstni red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šola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77AB2" w:rsidRPr="00A219ED" w:rsidRDefault="00F77AB2" w:rsidP="00FB187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Najboljše igralke prvenstva</w:t>
            </w:r>
          </w:p>
        </w:tc>
      </w:tr>
      <w:tr w:rsidR="00F77AB2" w:rsidRPr="00A219ED" w:rsidTr="00FB187D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pStyle w:val="Telobesedila3"/>
              <w:rPr>
                <w:rFonts w:ascii="Calibri" w:hAnsi="Calibri" w:cs="Calibri"/>
                <w:b/>
                <w:sz w:val="20"/>
                <w:szCs w:val="20"/>
              </w:rPr>
            </w:pPr>
            <w:r w:rsidRPr="00506219">
              <w:rPr>
                <w:rFonts w:ascii="Calibri" w:hAnsi="Calibri" w:cs="Calibri"/>
                <w:b/>
                <w:sz w:val="24"/>
                <w:szCs w:val="24"/>
              </w:rPr>
              <w:t>Frana Albrehta</w:t>
            </w:r>
          </w:p>
          <w:p w:rsidR="00F77AB2" w:rsidRPr="00506219" w:rsidRDefault="00F77AB2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Lara Mujanovič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B2" w:rsidRPr="00506219" w:rsidRDefault="00506219" w:rsidP="00FB187D">
            <w:pPr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FA</w:t>
            </w:r>
          </w:p>
        </w:tc>
      </w:tr>
      <w:tr w:rsidR="00F77AB2" w:rsidRPr="00A219ED" w:rsidTr="00FB187D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Toma Brejca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Klara Ogrinec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B2" w:rsidRPr="00506219" w:rsidRDefault="00506219" w:rsidP="00FB187D">
            <w:pPr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TB</w:t>
            </w:r>
          </w:p>
        </w:tc>
      </w:tr>
      <w:tr w:rsidR="00F77AB2" w:rsidRPr="00A219ED" w:rsidTr="00FB187D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color w:val="auto"/>
                <w:sz w:val="24"/>
                <w:szCs w:val="24"/>
              </w:rPr>
              <w:t>Marija Vera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proofErr w:type="spellStart"/>
            <w:r w:rsidRPr="0050621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Amra</w:t>
            </w:r>
            <w:proofErr w:type="spellEnd"/>
            <w:r w:rsidRPr="0050621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Kočan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B2" w:rsidRPr="00506219" w:rsidRDefault="00506219" w:rsidP="00FB187D">
            <w:pPr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MV</w:t>
            </w:r>
          </w:p>
        </w:tc>
      </w:tr>
      <w:tr w:rsidR="00F77AB2" w:rsidRPr="00A219ED" w:rsidTr="00FB187D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pStyle w:val="Telobesedila3"/>
              <w:rPr>
                <w:rFonts w:ascii="Calibri" w:hAnsi="Calibri" w:cs="Calibri"/>
                <w:sz w:val="24"/>
                <w:szCs w:val="24"/>
              </w:rPr>
            </w:pPr>
            <w:r w:rsidRPr="00506219">
              <w:rPr>
                <w:rFonts w:ascii="Calibri" w:hAnsi="Calibri" w:cs="Calibri"/>
                <w:sz w:val="24"/>
                <w:szCs w:val="24"/>
              </w:rPr>
              <w:t>Šmartno</w:t>
            </w:r>
          </w:p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77AB2" w:rsidRPr="00A219ED" w:rsidTr="00FB187D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color w:val="auto"/>
                <w:sz w:val="24"/>
                <w:szCs w:val="24"/>
              </w:rPr>
              <w:t>Stranje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77AB2" w:rsidRPr="00A219ED" w:rsidTr="00FB187D">
        <w:trPr>
          <w:cantSplit/>
          <w:trHeight w:hRule="exact" w:val="397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06219">
              <w:rPr>
                <w:rFonts w:ascii="Calibri" w:hAnsi="Calibri" w:cs="Calibri"/>
                <w:color w:val="auto"/>
                <w:sz w:val="24"/>
                <w:szCs w:val="24"/>
              </w:rPr>
              <w:t>Komenda-Moste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B2" w:rsidRPr="00506219" w:rsidRDefault="00F77AB2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F77AB2" w:rsidRPr="00A47197" w:rsidRDefault="00F77AB2" w:rsidP="00D80B73">
      <w:pPr>
        <w:pStyle w:val="Telobesedila3"/>
        <w:rPr>
          <w:rFonts w:ascii="Calibri" w:hAnsi="Calibri" w:cs="Arial"/>
          <w:sz w:val="24"/>
          <w:szCs w:val="24"/>
        </w:rPr>
      </w:pPr>
    </w:p>
    <w:p w:rsidR="00D80B73" w:rsidRPr="004A71C2" w:rsidRDefault="00D80B73" w:rsidP="00640968">
      <w:pPr>
        <w:jc w:val="center"/>
        <w:rPr>
          <w:rFonts w:ascii="Calibri" w:hAnsi="Calibri" w:cs="Arial"/>
          <w:color w:val="auto"/>
          <w:sz w:val="24"/>
          <w:szCs w:val="24"/>
        </w:rPr>
      </w:pPr>
      <w:r w:rsidRPr="004A71C2">
        <w:rPr>
          <w:rFonts w:ascii="Calibri" w:hAnsi="Calibri" w:cs="Arial"/>
          <w:color w:val="auto"/>
          <w:sz w:val="24"/>
          <w:szCs w:val="24"/>
        </w:rPr>
        <w:t>Prvi dve ekipi nadaljujeta tekmovanje na področnem prvenstvu !</w:t>
      </w:r>
    </w:p>
    <w:p w:rsidR="00D80B73" w:rsidRPr="00A47197" w:rsidRDefault="00D80B73" w:rsidP="00D80B73">
      <w:pPr>
        <w:jc w:val="both"/>
        <w:rPr>
          <w:rFonts w:ascii="Calibri" w:hAnsi="Calibri" w:cs="Arial"/>
          <w:sz w:val="24"/>
          <w:szCs w:val="24"/>
          <w:u w:val="single"/>
        </w:rPr>
      </w:pPr>
    </w:p>
    <w:p w:rsidR="00D80B73" w:rsidRPr="00F619E2" w:rsidRDefault="00D80B73" w:rsidP="00D80B73">
      <w:pPr>
        <w:jc w:val="both"/>
        <w:rPr>
          <w:rFonts w:ascii="Calibri" w:hAnsi="Calibri" w:cs="Arial"/>
          <w:color w:val="auto"/>
          <w:sz w:val="24"/>
          <w:szCs w:val="24"/>
          <w:u w:val="single"/>
        </w:rPr>
      </w:pPr>
      <w:r w:rsidRPr="00F619E2">
        <w:rPr>
          <w:rFonts w:ascii="Calibri" w:hAnsi="Calibri" w:cs="Arial"/>
          <w:color w:val="auto"/>
          <w:sz w:val="24"/>
          <w:szCs w:val="24"/>
          <w:u w:val="single"/>
        </w:rPr>
        <w:t xml:space="preserve">Razpored tekem fantje </w:t>
      </w:r>
      <w:r w:rsidR="00F619E2" w:rsidRPr="00F619E2">
        <w:rPr>
          <w:rFonts w:ascii="Calibri" w:hAnsi="Calibri" w:cs="Arial"/>
          <w:color w:val="auto"/>
          <w:sz w:val="24"/>
          <w:szCs w:val="24"/>
          <w:u w:val="single"/>
        </w:rPr>
        <w:t xml:space="preserve"> - </w:t>
      </w:r>
      <w:r w:rsidR="00F619E2" w:rsidRPr="00F619E2">
        <w:rPr>
          <w:rFonts w:ascii="Calibri" w:hAnsi="Calibri" w:cs="Arial"/>
          <w:b/>
          <w:color w:val="auto"/>
          <w:sz w:val="24"/>
          <w:szCs w:val="24"/>
          <w:u w:val="single"/>
        </w:rPr>
        <w:t xml:space="preserve">OŠ </w:t>
      </w:r>
      <w:r w:rsidR="00775466">
        <w:rPr>
          <w:rFonts w:ascii="Calibri" w:hAnsi="Calibri" w:cs="Arial"/>
          <w:b/>
          <w:color w:val="auto"/>
          <w:sz w:val="24"/>
          <w:szCs w:val="24"/>
          <w:u w:val="single"/>
        </w:rPr>
        <w:t>STRANJE</w:t>
      </w:r>
      <w:r w:rsidRPr="00F619E2">
        <w:rPr>
          <w:rFonts w:ascii="Calibri" w:hAnsi="Calibri" w:cs="Arial"/>
          <w:b/>
          <w:color w:val="auto"/>
          <w:sz w:val="24"/>
          <w:szCs w:val="24"/>
          <w:u w:val="single"/>
        </w:rPr>
        <w:t>!</w:t>
      </w:r>
    </w:p>
    <w:p w:rsidR="00506219" w:rsidRPr="00C966E3" w:rsidRDefault="00506219" w:rsidP="00506219">
      <w:pPr>
        <w:jc w:val="both"/>
        <w:rPr>
          <w:rFonts w:ascii="Calibri" w:hAnsi="Calibri" w:cs="Calibri"/>
          <w:color w:val="auto"/>
          <w:sz w:val="24"/>
          <w:szCs w:val="24"/>
        </w:rPr>
      </w:pPr>
      <w:r w:rsidRPr="00C966E3">
        <w:rPr>
          <w:rFonts w:ascii="Calibri" w:hAnsi="Calibri" w:cs="Calibri"/>
          <w:bCs/>
          <w:color w:val="auto"/>
          <w:sz w:val="24"/>
          <w:szCs w:val="24"/>
        </w:rPr>
        <w:t>Enokrožni sistem – vsak z vsakim</w:t>
      </w:r>
    </w:p>
    <w:p w:rsidR="00506219" w:rsidRPr="00A47197" w:rsidRDefault="00506219" w:rsidP="00506219">
      <w:pPr>
        <w:jc w:val="both"/>
        <w:rPr>
          <w:rFonts w:ascii="Calibri" w:hAnsi="Calibri" w:cs="Calibri"/>
          <w:sz w:val="24"/>
          <w:szCs w:val="24"/>
        </w:rPr>
      </w:pPr>
      <w:r w:rsidRPr="00A47197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2281"/>
        <w:gridCol w:w="1324"/>
        <w:gridCol w:w="767"/>
        <w:gridCol w:w="2339"/>
        <w:gridCol w:w="1286"/>
      </w:tblGrid>
      <w:tr w:rsidR="00506219" w:rsidRPr="00A219ED" w:rsidTr="00FB187D">
        <w:trPr>
          <w:trHeight w:val="469"/>
          <w:jc w:val="center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2281" w:type="dxa"/>
            <w:tcBorders>
              <w:top w:val="double" w:sz="4" w:space="0" w:color="auto"/>
            </w:tcBorders>
            <w:shd w:val="clear" w:color="auto" w:fill="D9D9D9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Sreda, 10.12.2014</w:t>
            </w:r>
          </w:p>
        </w:tc>
        <w:tc>
          <w:tcPr>
            <w:tcW w:w="13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rezultat</w:t>
            </w: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ura</w:t>
            </w:r>
          </w:p>
        </w:tc>
        <w:tc>
          <w:tcPr>
            <w:tcW w:w="2339" w:type="dxa"/>
            <w:tcBorders>
              <w:top w:val="double" w:sz="4" w:space="0" w:color="auto"/>
            </w:tcBorders>
            <w:shd w:val="clear" w:color="auto" w:fill="D9D9D9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Sreda, 10.12.2014</w:t>
            </w:r>
          </w:p>
        </w:tc>
        <w:tc>
          <w:tcPr>
            <w:tcW w:w="128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rezultat</w:t>
            </w:r>
          </w:p>
        </w:tc>
      </w:tr>
      <w:tr w:rsidR="00506219" w:rsidRPr="00A219ED" w:rsidTr="00FB187D">
        <w:trPr>
          <w:trHeight w:hRule="exact" w:val="680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13:15</w:t>
            </w:r>
          </w:p>
        </w:tc>
        <w:tc>
          <w:tcPr>
            <w:tcW w:w="2281" w:type="dxa"/>
          </w:tcPr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Stranje :</w:t>
            </w:r>
          </w:p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Marije Vere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C966E3">
              <w:rPr>
                <w:rFonts w:ascii="Calibri" w:hAnsi="Calibri" w:cs="Calibri"/>
                <w:color w:val="auto"/>
                <w:sz w:val="28"/>
                <w:szCs w:val="28"/>
              </w:rPr>
              <w:t>2 : 0</w:t>
            </w:r>
          </w:p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C966E3">
              <w:rPr>
                <w:rFonts w:ascii="Calibri" w:hAnsi="Calibri" w:cs="Calibri"/>
                <w:color w:val="auto"/>
                <w:sz w:val="16"/>
                <w:szCs w:val="16"/>
              </w:rPr>
              <w:t>8, 7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13:15</w:t>
            </w:r>
          </w:p>
        </w:tc>
        <w:tc>
          <w:tcPr>
            <w:tcW w:w="2339" w:type="dxa"/>
          </w:tcPr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Toma Brejca :</w:t>
            </w:r>
          </w:p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Frana Albrehta</w:t>
            </w:r>
          </w:p>
        </w:tc>
        <w:tc>
          <w:tcPr>
            <w:tcW w:w="1286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966E3">
              <w:rPr>
                <w:rFonts w:ascii="Calibri" w:hAnsi="Calibri" w:cs="Calibri"/>
                <w:sz w:val="28"/>
                <w:szCs w:val="28"/>
              </w:rPr>
              <w:t>2 :0</w:t>
            </w:r>
          </w:p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C966E3">
              <w:rPr>
                <w:rFonts w:ascii="Calibri" w:hAnsi="Calibri" w:cs="Calibri"/>
              </w:rPr>
              <w:t>11,4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06219" w:rsidRPr="00A219ED" w:rsidTr="00FB187D">
        <w:trPr>
          <w:trHeight w:hRule="exact" w:val="680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2281" w:type="dxa"/>
          </w:tcPr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Marija Vera :</w:t>
            </w:r>
          </w:p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Toma Brejca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C966E3">
              <w:rPr>
                <w:rFonts w:ascii="Calibri" w:hAnsi="Calibri" w:cs="Calibri"/>
                <w:color w:val="auto"/>
                <w:sz w:val="28"/>
                <w:szCs w:val="28"/>
              </w:rPr>
              <w:t>0 : 2</w:t>
            </w:r>
          </w:p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C966E3">
              <w:rPr>
                <w:rFonts w:ascii="Calibri" w:hAnsi="Calibri" w:cs="Calibri"/>
                <w:color w:val="auto"/>
                <w:sz w:val="16"/>
                <w:szCs w:val="16"/>
              </w:rPr>
              <w:t>-9, -4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14:15</w:t>
            </w:r>
          </w:p>
        </w:tc>
        <w:tc>
          <w:tcPr>
            <w:tcW w:w="2339" w:type="dxa"/>
          </w:tcPr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Šmartno :</w:t>
            </w:r>
          </w:p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Stranje</w:t>
            </w:r>
          </w:p>
        </w:tc>
        <w:tc>
          <w:tcPr>
            <w:tcW w:w="1286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966E3">
              <w:rPr>
                <w:rFonts w:ascii="Calibri" w:hAnsi="Calibri" w:cs="Calibri"/>
                <w:sz w:val="28"/>
                <w:szCs w:val="28"/>
              </w:rPr>
              <w:t>0 : 2</w:t>
            </w:r>
          </w:p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C966E3">
              <w:rPr>
                <w:rFonts w:ascii="Calibri" w:hAnsi="Calibri" w:cs="Calibri"/>
              </w:rPr>
              <w:t>-14, -25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06219" w:rsidRPr="00A219ED" w:rsidTr="00FB187D">
        <w:trPr>
          <w:trHeight w:hRule="exact" w:val="680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2281" w:type="dxa"/>
          </w:tcPr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Toma Brejca :</w:t>
            </w:r>
          </w:p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Šmartno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C966E3">
              <w:rPr>
                <w:rFonts w:ascii="Calibri" w:hAnsi="Calibri" w:cs="Calibri"/>
                <w:color w:val="auto"/>
                <w:sz w:val="28"/>
                <w:szCs w:val="28"/>
              </w:rPr>
              <w:t>2 :0</w:t>
            </w:r>
          </w:p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C966E3">
              <w:rPr>
                <w:rFonts w:ascii="Calibri" w:hAnsi="Calibri" w:cs="Calibri"/>
                <w:color w:val="auto"/>
                <w:sz w:val="16"/>
                <w:szCs w:val="16"/>
              </w:rPr>
              <w:t>-13, -16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15:00</w:t>
            </w:r>
          </w:p>
        </w:tc>
        <w:tc>
          <w:tcPr>
            <w:tcW w:w="2339" w:type="dxa"/>
          </w:tcPr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Frana Albrehta :</w:t>
            </w:r>
          </w:p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Marije Vere</w:t>
            </w:r>
          </w:p>
        </w:tc>
        <w:tc>
          <w:tcPr>
            <w:tcW w:w="1286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966E3">
              <w:rPr>
                <w:rFonts w:ascii="Calibri" w:hAnsi="Calibri" w:cs="Calibri"/>
                <w:sz w:val="28"/>
                <w:szCs w:val="28"/>
              </w:rPr>
              <w:t>2 :0</w:t>
            </w:r>
          </w:p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C966E3">
              <w:rPr>
                <w:rFonts w:ascii="Calibri" w:hAnsi="Calibri" w:cs="Calibri"/>
              </w:rPr>
              <w:t>14, 21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06219" w:rsidRPr="00A219ED" w:rsidTr="00FB187D">
        <w:trPr>
          <w:trHeight w:hRule="exact" w:val="680"/>
          <w:jc w:val="center"/>
        </w:trPr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15:45</w:t>
            </w:r>
          </w:p>
        </w:tc>
        <w:tc>
          <w:tcPr>
            <w:tcW w:w="2281" w:type="dxa"/>
          </w:tcPr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Šmartno :</w:t>
            </w:r>
          </w:p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Frana Albrehta</w:t>
            </w:r>
          </w:p>
        </w:tc>
        <w:tc>
          <w:tcPr>
            <w:tcW w:w="1324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C966E3">
              <w:rPr>
                <w:rFonts w:ascii="Calibri" w:hAnsi="Calibri" w:cs="Calibri"/>
                <w:color w:val="auto"/>
                <w:sz w:val="28"/>
                <w:szCs w:val="28"/>
              </w:rPr>
              <w:t>2 : 1</w:t>
            </w:r>
          </w:p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C966E3">
              <w:rPr>
                <w:rFonts w:ascii="Calibri" w:hAnsi="Calibri" w:cs="Calibri"/>
                <w:color w:val="auto"/>
                <w:sz w:val="16"/>
                <w:szCs w:val="16"/>
              </w:rPr>
              <w:t>20,-21,13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15:45</w:t>
            </w:r>
          </w:p>
        </w:tc>
        <w:tc>
          <w:tcPr>
            <w:tcW w:w="2339" w:type="dxa"/>
          </w:tcPr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Stranje :</w:t>
            </w:r>
          </w:p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Toma Brejca</w:t>
            </w:r>
          </w:p>
        </w:tc>
        <w:tc>
          <w:tcPr>
            <w:tcW w:w="1286" w:type="dxa"/>
            <w:tcBorders>
              <w:right w:val="double" w:sz="4" w:space="0" w:color="auto"/>
            </w:tcBorders>
          </w:tcPr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966E3">
              <w:rPr>
                <w:rFonts w:ascii="Calibri" w:hAnsi="Calibri" w:cs="Calibri"/>
                <w:sz w:val="28"/>
                <w:szCs w:val="28"/>
              </w:rPr>
              <w:t>1 : 2</w:t>
            </w:r>
          </w:p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C966E3">
              <w:rPr>
                <w:rFonts w:ascii="Calibri" w:hAnsi="Calibri" w:cs="Calibri"/>
              </w:rPr>
              <w:t>22,-20,-4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506219" w:rsidRPr="00A219ED" w:rsidTr="00FB187D">
        <w:trPr>
          <w:trHeight w:hRule="exact" w:val="705"/>
          <w:jc w:val="center"/>
        </w:trPr>
        <w:tc>
          <w:tcPr>
            <w:tcW w:w="7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16:30</w:t>
            </w:r>
          </w:p>
        </w:tc>
        <w:tc>
          <w:tcPr>
            <w:tcW w:w="2281" w:type="dxa"/>
            <w:tcBorders>
              <w:bottom w:val="double" w:sz="4" w:space="0" w:color="auto"/>
            </w:tcBorders>
          </w:tcPr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Stranje :</w:t>
            </w:r>
          </w:p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Frana Albrehta</w:t>
            </w:r>
          </w:p>
        </w:tc>
        <w:tc>
          <w:tcPr>
            <w:tcW w:w="1324" w:type="dxa"/>
            <w:tcBorders>
              <w:bottom w:val="double" w:sz="4" w:space="0" w:color="auto"/>
              <w:right w:val="double" w:sz="4" w:space="0" w:color="auto"/>
            </w:tcBorders>
          </w:tcPr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C966E3">
              <w:rPr>
                <w:rFonts w:ascii="Calibri" w:hAnsi="Calibri" w:cs="Calibri"/>
                <w:color w:val="auto"/>
                <w:sz w:val="28"/>
                <w:szCs w:val="28"/>
              </w:rPr>
              <w:t>2 : 0</w:t>
            </w:r>
          </w:p>
          <w:p w:rsidR="00506219" w:rsidRPr="00C966E3" w:rsidRDefault="00506219" w:rsidP="00FB187D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(</w:t>
            </w:r>
            <w:r w:rsidRPr="00C966E3">
              <w:rPr>
                <w:rFonts w:ascii="Calibri" w:hAnsi="Calibri" w:cs="Calibri"/>
                <w:color w:val="auto"/>
                <w:sz w:val="16"/>
                <w:szCs w:val="16"/>
              </w:rPr>
              <w:t>6, 10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6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6219" w:rsidRPr="00A219ED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9ED">
              <w:rPr>
                <w:rFonts w:ascii="Calibri" w:hAnsi="Calibri" w:cs="Calibri"/>
                <w:sz w:val="24"/>
                <w:szCs w:val="24"/>
              </w:rPr>
              <w:t>16:30</w:t>
            </w:r>
          </w:p>
        </w:tc>
        <w:tc>
          <w:tcPr>
            <w:tcW w:w="2339" w:type="dxa"/>
            <w:tcBorders>
              <w:bottom w:val="double" w:sz="4" w:space="0" w:color="auto"/>
            </w:tcBorders>
          </w:tcPr>
          <w:p w:rsidR="00506219" w:rsidRPr="00A219ED" w:rsidRDefault="00506219" w:rsidP="00FB187D">
            <w:p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219ED">
              <w:rPr>
                <w:rFonts w:ascii="Calibri" w:hAnsi="Calibri" w:cs="Calibri"/>
                <w:color w:val="auto"/>
                <w:sz w:val="24"/>
                <w:szCs w:val="24"/>
              </w:rPr>
              <w:t>Marija Vera :</w:t>
            </w:r>
          </w:p>
          <w:p w:rsidR="00506219" w:rsidRPr="00C966E3" w:rsidRDefault="00506219" w:rsidP="00FB187D">
            <w:pPr>
              <w:spacing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Šmartno</w:t>
            </w:r>
          </w:p>
        </w:tc>
        <w:tc>
          <w:tcPr>
            <w:tcW w:w="1286" w:type="dxa"/>
            <w:tcBorders>
              <w:bottom w:val="double" w:sz="4" w:space="0" w:color="auto"/>
              <w:right w:val="double" w:sz="4" w:space="0" w:color="auto"/>
            </w:tcBorders>
          </w:tcPr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966E3">
              <w:rPr>
                <w:rFonts w:ascii="Calibri" w:hAnsi="Calibri" w:cs="Calibri"/>
                <w:sz w:val="28"/>
                <w:szCs w:val="28"/>
              </w:rPr>
              <w:t>0 : 2</w:t>
            </w:r>
          </w:p>
          <w:p w:rsidR="00506219" w:rsidRPr="00C966E3" w:rsidRDefault="00506219" w:rsidP="00FB187D">
            <w:pPr>
              <w:pStyle w:val="Telobesedila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C966E3">
              <w:rPr>
                <w:rFonts w:ascii="Calibri" w:hAnsi="Calibri" w:cs="Calibri"/>
              </w:rPr>
              <w:t>-19, -19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:rsidR="00506219" w:rsidRPr="00A47197" w:rsidRDefault="00506219" w:rsidP="00506219">
      <w:pPr>
        <w:ind w:left="360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2996"/>
        <w:gridCol w:w="535"/>
        <w:gridCol w:w="2075"/>
        <w:gridCol w:w="615"/>
      </w:tblGrid>
      <w:tr w:rsidR="00506219" w:rsidRPr="00A219ED" w:rsidTr="00FB187D">
        <w:trPr>
          <w:cantSplit/>
          <w:trHeight w:val="236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Vrstni red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šola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Najboljši igralci prvenstva</w:t>
            </w:r>
          </w:p>
        </w:tc>
      </w:tr>
      <w:tr w:rsidR="00506219" w:rsidRPr="00A219ED" w:rsidTr="00FB187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Toma Brejca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Jakob Kutnar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TB</w:t>
            </w:r>
          </w:p>
        </w:tc>
      </w:tr>
      <w:tr w:rsidR="00506219" w:rsidRPr="00A219ED" w:rsidTr="00FB187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Stranje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Jakob Krt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FA</w:t>
            </w:r>
          </w:p>
        </w:tc>
      </w:tr>
      <w:tr w:rsidR="00506219" w:rsidRPr="00A219ED" w:rsidTr="00FB187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Šmartno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Aljaž Zalokar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ŠM</w:t>
            </w:r>
          </w:p>
        </w:tc>
      </w:tr>
      <w:tr w:rsidR="00506219" w:rsidRPr="00A219ED" w:rsidTr="00FB187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Frana Albrehta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506219" w:rsidRPr="00A219ED" w:rsidTr="00FB187D">
        <w:trPr>
          <w:cantSplit/>
          <w:trHeight w:hRule="exact" w:val="397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966E3">
              <w:rPr>
                <w:rFonts w:ascii="Calibri" w:hAnsi="Calibri" w:cs="Calibri"/>
                <w:color w:val="auto"/>
                <w:sz w:val="24"/>
                <w:szCs w:val="24"/>
              </w:rPr>
              <w:t>Marija Vera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19" w:rsidRPr="00C966E3" w:rsidRDefault="00506219" w:rsidP="00FB187D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506219" w:rsidRPr="00F619E2" w:rsidRDefault="00506219" w:rsidP="00506219">
      <w:pPr>
        <w:jc w:val="center"/>
        <w:rPr>
          <w:rFonts w:ascii="Calibri" w:hAnsi="Calibri" w:cs="Calibri"/>
          <w:color w:val="auto"/>
          <w:sz w:val="24"/>
          <w:szCs w:val="24"/>
        </w:rPr>
      </w:pPr>
      <w:r w:rsidRPr="00F619E2">
        <w:rPr>
          <w:rFonts w:ascii="Calibri" w:hAnsi="Calibri" w:cs="Calibri"/>
          <w:color w:val="auto"/>
          <w:sz w:val="24"/>
          <w:szCs w:val="24"/>
        </w:rPr>
        <w:br w:type="textWrapping" w:clear="all"/>
        <w:t>Prvi dve ekipi nadaljujeta tekmovanje na področnem prvenstvu !</w:t>
      </w:r>
    </w:p>
    <w:p w:rsidR="00D80B73" w:rsidRPr="00F619E2" w:rsidRDefault="00D80B73" w:rsidP="00D80B73">
      <w:pPr>
        <w:jc w:val="both"/>
        <w:rPr>
          <w:rFonts w:ascii="Calibri" w:hAnsi="Calibri" w:cs="Arial"/>
          <w:color w:val="auto"/>
          <w:sz w:val="24"/>
          <w:szCs w:val="24"/>
        </w:rPr>
      </w:pPr>
    </w:p>
    <w:p w:rsidR="00D80B73" w:rsidRPr="00F619E2" w:rsidRDefault="00D80B73" w:rsidP="00D80B73">
      <w:pPr>
        <w:jc w:val="both"/>
        <w:rPr>
          <w:rFonts w:ascii="Calibri" w:hAnsi="Calibri" w:cs="Arial"/>
          <w:color w:val="auto"/>
          <w:sz w:val="24"/>
          <w:szCs w:val="24"/>
        </w:rPr>
      </w:pPr>
      <w:r w:rsidRPr="00F619E2">
        <w:rPr>
          <w:rFonts w:ascii="Calibri" w:hAnsi="Calibri" w:cs="Arial"/>
          <w:color w:val="auto"/>
          <w:sz w:val="24"/>
          <w:szCs w:val="24"/>
        </w:rPr>
        <w:t>Veliko uspeha vsem ekipam na tekmovanju !</w:t>
      </w:r>
    </w:p>
    <w:p w:rsidR="00D80B73" w:rsidRPr="008656B8" w:rsidRDefault="00D80B73" w:rsidP="00D80B73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9E11E6" w:rsidRPr="00625A95" w:rsidRDefault="00F619E2" w:rsidP="009E11E6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Zavod za turizem in šport v Občini Kamnik</w:t>
      </w:r>
    </w:p>
    <w:p w:rsidR="00F83D2B" w:rsidRPr="00506219" w:rsidRDefault="00F619E2" w:rsidP="00506219">
      <w:pPr>
        <w:pStyle w:val="Telobesedila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Franci Kramar</w:t>
      </w:r>
    </w:p>
    <w:sectPr w:rsidR="00F83D2B" w:rsidRPr="00506219" w:rsidSect="005A44D0">
      <w:headerReference w:type="default" r:id="rId10"/>
      <w:footerReference w:type="default" r:id="rId11"/>
      <w:headerReference w:type="first" r:id="rId12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FB" w:rsidRDefault="00907CFB">
      <w:r>
        <w:separator/>
      </w:r>
    </w:p>
  </w:endnote>
  <w:endnote w:type="continuationSeparator" w:id="0">
    <w:p w:rsidR="00907CFB" w:rsidRDefault="009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332736">
      <w:rPr>
        <w:noProof/>
      </w:rPr>
      <w:t>2</w:t>
    </w:r>
    <w:r>
      <w:fldChar w:fldCharType="end"/>
    </w:r>
    <w:r>
      <w:t xml:space="preserve"> </w: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FB" w:rsidRDefault="00907CFB">
      <w:r>
        <w:separator/>
      </w:r>
    </w:p>
  </w:footnote>
  <w:footnote w:type="continuationSeparator" w:id="0">
    <w:p w:rsidR="00907CFB" w:rsidRDefault="0090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907CFB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EndPr/>
      <w:sdtContent>
        <w:r w:rsidR="00995B5B">
          <w:t xml:space="preserve">     </w:t>
        </w:r>
      </w:sdtContent>
    </w:sdt>
    <w:r w:rsidR="00342282">
      <w:t xml:space="preserve"> </w:t>
    </w:r>
    <w:r w:rsidR="00B0346B">
      <w:rPr>
        <w:noProof/>
      </w:rPr>
      <w:drawing>
        <wp:inline distT="0" distB="0" distL="0" distR="0" wp14:anchorId="62D19907" wp14:editId="1DE890AA">
          <wp:extent cx="1943100" cy="609600"/>
          <wp:effectExtent l="0" t="0" r="0" b="0"/>
          <wp:docPr id="3" name="Slika 3" descr="e-mail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e-mail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D0" w:rsidRDefault="00640968">
    <w:pPr>
      <w:pStyle w:val="Glava"/>
    </w:pPr>
    <w:r>
      <w:rPr>
        <w:noProof/>
      </w:rPr>
      <w:drawing>
        <wp:inline distT="0" distB="0" distL="0" distR="0" wp14:anchorId="0ADFE5B7" wp14:editId="4A7C4830">
          <wp:extent cx="1943100" cy="609600"/>
          <wp:effectExtent l="0" t="0" r="0" b="0"/>
          <wp:docPr id="2" name="Slika 2" descr="e-mail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e-mail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3987"/>
    <w:multiLevelType w:val="hybridMultilevel"/>
    <w:tmpl w:val="65E6B916"/>
    <w:lvl w:ilvl="0" w:tplc="651690B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16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6"/>
    <w:rsid w:val="000B218A"/>
    <w:rsid w:val="00104255"/>
    <w:rsid w:val="001208AC"/>
    <w:rsid w:val="001D564B"/>
    <w:rsid w:val="002110D2"/>
    <w:rsid w:val="002245E4"/>
    <w:rsid w:val="002509D9"/>
    <w:rsid w:val="002B16FB"/>
    <w:rsid w:val="002E1308"/>
    <w:rsid w:val="00332736"/>
    <w:rsid w:val="00342282"/>
    <w:rsid w:val="00387953"/>
    <w:rsid w:val="003B639A"/>
    <w:rsid w:val="003C7F41"/>
    <w:rsid w:val="00447ED3"/>
    <w:rsid w:val="004A71C2"/>
    <w:rsid w:val="00506219"/>
    <w:rsid w:val="005A44D0"/>
    <w:rsid w:val="00604D93"/>
    <w:rsid w:val="00625A95"/>
    <w:rsid w:val="00640968"/>
    <w:rsid w:val="00646B4D"/>
    <w:rsid w:val="006B0180"/>
    <w:rsid w:val="00775466"/>
    <w:rsid w:val="00876973"/>
    <w:rsid w:val="008B0F3A"/>
    <w:rsid w:val="00907CFB"/>
    <w:rsid w:val="00960788"/>
    <w:rsid w:val="00995B5B"/>
    <w:rsid w:val="009A27E1"/>
    <w:rsid w:val="009E11E6"/>
    <w:rsid w:val="009E43CB"/>
    <w:rsid w:val="00A119D6"/>
    <w:rsid w:val="00A47197"/>
    <w:rsid w:val="00A66343"/>
    <w:rsid w:val="00A815A3"/>
    <w:rsid w:val="00AE6677"/>
    <w:rsid w:val="00AF438E"/>
    <w:rsid w:val="00B0346B"/>
    <w:rsid w:val="00C44519"/>
    <w:rsid w:val="00C57B79"/>
    <w:rsid w:val="00CD600C"/>
    <w:rsid w:val="00D211D6"/>
    <w:rsid w:val="00D51A3F"/>
    <w:rsid w:val="00D80B73"/>
    <w:rsid w:val="00DC5BBE"/>
    <w:rsid w:val="00E64716"/>
    <w:rsid w:val="00ED5081"/>
    <w:rsid w:val="00EF3055"/>
    <w:rsid w:val="00F619E2"/>
    <w:rsid w:val="00F77AB2"/>
    <w:rsid w:val="00F83D2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asveselja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casveselja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D7A4E9-82EB-4194-B427-68CC1036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ODBOJKI - 2014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Mare</cp:lastModifiedBy>
  <cp:revision>2</cp:revision>
  <dcterms:created xsi:type="dcterms:W3CDTF">2014-12-17T09:42:00Z</dcterms:created>
  <dcterms:modified xsi:type="dcterms:W3CDTF">2014-12-17T09:42:00Z</dcterms:modified>
</cp:coreProperties>
</file>